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7E" w:rsidRPr="007A521E" w:rsidRDefault="00ED517E" w:rsidP="00ED517E">
      <w:pPr>
        <w:rPr>
          <w:rFonts w:ascii="Times New Roman" w:hAnsi="Times New Roman" w:cs="Times New Roman"/>
          <w:b/>
          <w:sz w:val="24"/>
          <w:szCs w:val="24"/>
        </w:rPr>
      </w:pPr>
      <w:r w:rsidRPr="007A521E">
        <w:rPr>
          <w:rFonts w:ascii="Times New Roman" w:hAnsi="Times New Roman" w:cs="Times New Roman"/>
          <w:b/>
          <w:sz w:val="24"/>
          <w:szCs w:val="24"/>
        </w:rPr>
        <w:t>KLAUZULA INFORMACYJNA</w:t>
      </w:r>
      <w:bookmarkStart w:id="0" w:name="_GoBack"/>
      <w:bookmarkEnd w:id="0"/>
    </w:p>
    <w:p w:rsidR="007A521E" w:rsidRDefault="00ED517E" w:rsidP="007A521E">
      <w:pPr>
        <w:jc w:val="both"/>
        <w:rPr>
          <w:rFonts w:ascii="Times New Roman" w:hAnsi="Times New Roman" w:cs="Times New Roman"/>
          <w:sz w:val="24"/>
          <w:szCs w:val="24"/>
        </w:rPr>
      </w:pPr>
      <w:r w:rsidRPr="00ED517E">
        <w:rPr>
          <w:rFonts w:ascii="Times New Roman" w:hAnsi="Times New Roman" w:cs="Times New Roman"/>
          <w:sz w:val="24"/>
          <w:szCs w:val="24"/>
        </w:rPr>
        <w:t>dotycząca ochrony i przetwarzania danych osobowych dla osób korzystających z nieodpłatnej pomocy prawnej lub świadczenie nieodpłatnego poradnictwa obywatelskiego w Powiecie Chrzanowskim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21E">
        <w:rPr>
          <w:rFonts w:ascii="Times New Roman" w:hAnsi="Times New Roman" w:cs="Times New Roman"/>
          <w:sz w:val="24"/>
          <w:szCs w:val="24"/>
        </w:rPr>
        <w:t>n</w:t>
      </w:r>
      <w:r w:rsidRPr="007A521E">
        <w:rPr>
          <w:rFonts w:ascii="Times New Roman" w:hAnsi="Times New Roman" w:cs="Times New Roman"/>
          <w:sz w:val="24"/>
          <w:szCs w:val="24"/>
        </w:rPr>
        <w:t>a podstawie art. 13 ust. 1 i 2</w:t>
      </w:r>
      <w:r w:rsidR="007A521E">
        <w:rPr>
          <w:rFonts w:ascii="Times New Roman" w:hAnsi="Times New Roman" w:cs="Times New Roman"/>
          <w:sz w:val="24"/>
          <w:szCs w:val="24"/>
        </w:rPr>
        <w:t xml:space="preserve"> </w:t>
      </w:r>
      <w:r w:rsidRPr="007A521E">
        <w:rPr>
          <w:rFonts w:ascii="Times New Roman" w:hAnsi="Times New Roman" w:cs="Times New Roman"/>
          <w:sz w:val="24"/>
          <w:szCs w:val="24"/>
        </w:rPr>
        <w:t xml:space="preserve">Rozporządzenia Parlamentu Europejskiego </w:t>
      </w:r>
      <w:r w:rsidR="007A521E">
        <w:rPr>
          <w:rFonts w:ascii="Times New Roman" w:hAnsi="Times New Roman" w:cs="Times New Roman"/>
          <w:sz w:val="24"/>
          <w:szCs w:val="24"/>
        </w:rPr>
        <w:br/>
      </w:r>
      <w:r w:rsidRPr="007A521E">
        <w:rPr>
          <w:rFonts w:ascii="Times New Roman" w:hAnsi="Times New Roman" w:cs="Times New Roman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danych)zwanego dalej ,,RODO”(Dz. Urz. UE L119 z dnia 04 maja 2016r. poz.1oraz Dz. Urz. UE L127 z </w:t>
      </w:r>
      <w:r w:rsidR="007A521E">
        <w:rPr>
          <w:rFonts w:ascii="Times New Roman" w:hAnsi="Times New Roman" w:cs="Times New Roman"/>
          <w:sz w:val="24"/>
          <w:szCs w:val="24"/>
        </w:rPr>
        <w:t>dnia 23maja 2018r. poz. 2)</w:t>
      </w:r>
      <w:r w:rsidRPr="007A521E">
        <w:rPr>
          <w:rFonts w:ascii="Times New Roman" w:hAnsi="Times New Roman" w:cs="Times New Roman"/>
          <w:sz w:val="24"/>
          <w:szCs w:val="24"/>
        </w:rPr>
        <w:t>informujemy, że:</w:t>
      </w:r>
    </w:p>
    <w:p w:rsidR="000469A8" w:rsidRPr="00F055DF" w:rsidRDefault="000469A8" w:rsidP="007A521E">
      <w:pPr>
        <w:jc w:val="both"/>
        <w:rPr>
          <w:rFonts w:ascii="Times New Roman" w:hAnsi="Times New Roman" w:cs="Times New Roman"/>
          <w:sz w:val="24"/>
          <w:szCs w:val="24"/>
        </w:rPr>
      </w:pP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</w:t>
      </w:r>
      <w:r w:rsidR="00ED5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w oświadczeniu, o którym mowa w art. 4 ust. 2 ustawy z dnia 5 sierpnia 2015 r. o nieodpłatnej pomocy prawnej , nieodpłatnym poradnictwie obywatelskim oraz edukacji prawnej</w:t>
      </w: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17E">
        <w:t>(t.</w:t>
      </w:r>
      <w:r w:rsidR="00ED517E">
        <w:t xml:space="preserve"> </w:t>
      </w:r>
      <w:r w:rsidR="00ED517E">
        <w:t>j. Dz. U. z 2021 r. poz. 945</w:t>
      </w:r>
      <w:r w:rsidR="00ED517E">
        <w:t xml:space="preserve">) </w:t>
      </w: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Starosta Chrzanowski, działający poprzez Starostwo Powiatowe w Chrzanowie z siedzib</w:t>
      </w:r>
      <w:r w:rsidR="00ED5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pod adresem 32-500 Chrzanów, </w:t>
      </w: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ED517E"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>Partyzantów</w:t>
      </w: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0469A8" w:rsidRPr="00F055DF" w:rsidRDefault="000469A8" w:rsidP="007A52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Dane kontaktowe inspektora ochrony danych osobowych Starostwa Powiatowego </w:t>
      </w:r>
      <w:r w:rsidR="00ED51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>w Chrzanowie:</w:t>
      </w:r>
    </w:p>
    <w:p w:rsidR="000469A8" w:rsidRPr="00F055DF" w:rsidRDefault="000469A8" w:rsidP="007A52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poczta elektroniczna: </w:t>
      </w:r>
      <w:r w:rsidRPr="00F05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b.swider@powiat-chrzanowski.pl,</w:t>
      </w:r>
    </w:p>
    <w:p w:rsidR="000469A8" w:rsidRPr="00F055DF" w:rsidRDefault="000469A8" w:rsidP="007A52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nr telefonu: </w:t>
      </w:r>
      <w:r w:rsidRPr="00F05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32 625 79 56,</w:t>
      </w:r>
    </w:p>
    <w:p w:rsidR="000469A8" w:rsidRPr="00F055DF" w:rsidRDefault="000469A8" w:rsidP="007A52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elektroniczna skrytka </w:t>
      </w:r>
      <w:proofErr w:type="spellStart"/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05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/spxc1k857z/skrytka, </w:t>
      </w:r>
    </w:p>
    <w:p w:rsidR="000469A8" w:rsidRPr="00F055DF" w:rsidRDefault="000469A8" w:rsidP="007A52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Dane osobowe będą przetwarzane w celu realizacji zadań wynikających z ustawy z dnia </w:t>
      </w: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 sierpnia 2015 r. o nieodpłatnej pomocy prawnej</w:t>
      </w:r>
      <w:r w:rsidR="00650B2C">
        <w:rPr>
          <w:rFonts w:ascii="Times New Roman" w:eastAsia="Times New Roman" w:hAnsi="Times New Roman" w:cs="Times New Roman"/>
          <w:sz w:val="24"/>
          <w:szCs w:val="24"/>
          <w:lang w:eastAsia="pl-PL"/>
        </w:rPr>
        <w:t>, nieodpłatnego poradnictwa obywatelskiego</w:t>
      </w: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edukacji prawnej.</w:t>
      </w:r>
    </w:p>
    <w:p w:rsidR="000469A8" w:rsidRPr="00F055DF" w:rsidRDefault="000469A8" w:rsidP="007A52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>4. Dane osobowe będą przechowywane przez okres trzech  lat</w:t>
      </w:r>
      <w:r w:rsidR="00650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końca roku kalendarzowego, zgodnie z art. 4 ust. 5 ustawy</w:t>
      </w:r>
      <w:r w:rsidR="008A1B1F" w:rsidRPr="008A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A1B1F"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>5 sierpnia 2015 r. o nieodpłatnej pomocy prawnej</w:t>
      </w:r>
      <w:r w:rsidR="008A1B1F">
        <w:rPr>
          <w:rFonts w:ascii="Times New Roman" w:eastAsia="Times New Roman" w:hAnsi="Times New Roman" w:cs="Times New Roman"/>
          <w:sz w:val="24"/>
          <w:szCs w:val="24"/>
          <w:lang w:eastAsia="pl-PL"/>
        </w:rPr>
        <w:t>, nieodpłatnego poradnictwa obywatelskiego</w:t>
      </w:r>
      <w:r w:rsidR="008A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edukacji prawnej</w:t>
      </w:r>
    </w:p>
    <w:p w:rsidR="000469A8" w:rsidRPr="00F055DF" w:rsidRDefault="000469A8" w:rsidP="007A52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>5. Posiada Pani/Pan możliwość dostępu do swoich danych osobowych i prawo do ich sprostowania oraz prawo do wniesienia sprzeciwu wobec przetwarzania.</w:t>
      </w:r>
    </w:p>
    <w:p w:rsidR="000469A8" w:rsidRPr="008A1B1F" w:rsidRDefault="000469A8" w:rsidP="007A52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Dane nie będą udostępnione innym odbiorcom, za wyjątkiem przypadków, kiedy obowiązek udostępniania wynika z przepisów prawa. Dane mogą być jednak przekazywane innym podmiotom zapewniającym obsługę administracyjną Starostwa Powiatowego </w:t>
      </w:r>
      <w:r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Chrzanowie.</w:t>
      </w:r>
    </w:p>
    <w:p w:rsidR="008A1B1F" w:rsidRPr="008A1B1F" w:rsidRDefault="008A1B1F" w:rsidP="007A5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A1B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B1F">
        <w:rPr>
          <w:rFonts w:ascii="Times New Roman" w:hAnsi="Times New Roman" w:cs="Times New Roman"/>
          <w:sz w:val="24"/>
          <w:szCs w:val="24"/>
        </w:rPr>
        <w:t xml:space="preserve">Podanie przez Panią/Pana danych osobowych jest wymogiem ustawowym natomiast konsekwencją niepodania danych osobowych: </w:t>
      </w:r>
    </w:p>
    <w:p w:rsidR="008A1B1F" w:rsidRPr="008A1B1F" w:rsidRDefault="008A1B1F" w:rsidP="007A5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B1F">
        <w:rPr>
          <w:rFonts w:ascii="Times New Roman" w:hAnsi="Times New Roman" w:cs="Times New Roman"/>
          <w:sz w:val="24"/>
          <w:szCs w:val="24"/>
        </w:rPr>
        <w:t xml:space="preserve">a) w przypadku rejestracji wiąże się z odmową zarejestrowania w punkcie nieodpłatnej pomocy prawnej,  </w:t>
      </w:r>
    </w:p>
    <w:p w:rsidR="008A1B1F" w:rsidRPr="00F055DF" w:rsidRDefault="008A1B1F" w:rsidP="007A52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B1F">
        <w:rPr>
          <w:rFonts w:ascii="Times New Roman" w:hAnsi="Times New Roman" w:cs="Times New Roman"/>
          <w:sz w:val="24"/>
          <w:szCs w:val="24"/>
        </w:rPr>
        <w:t>b) w przypadku niezłożenia oświadczenia wiąże się z odmową udzielenia nieodpłatnej pomocy prawnej</w:t>
      </w:r>
    </w:p>
    <w:p w:rsidR="000469A8" w:rsidRPr="007A521E" w:rsidRDefault="008A1B1F" w:rsidP="007A521E">
      <w:pPr>
        <w:jc w:val="both"/>
        <w:rPr>
          <w:rFonts w:ascii="Arial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469A8" w:rsidRPr="00F055DF">
        <w:rPr>
          <w:rFonts w:ascii="Times New Roman" w:eastAsia="Times New Roman" w:hAnsi="Times New Roman" w:cs="Times New Roman"/>
          <w:sz w:val="24"/>
          <w:szCs w:val="24"/>
          <w:lang w:eastAsia="pl-PL"/>
        </w:rPr>
        <w:t>. Posiada Pani/Pan możliwość wniesienia skargi do organu nadzorczego, tj. Prezesa</w:t>
      </w:r>
      <w:r w:rsidR="007A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Ochrony Danych Osobowych.</w:t>
      </w:r>
    </w:p>
    <w:sectPr w:rsidR="000469A8" w:rsidRPr="007A521E" w:rsidSect="007A52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0E"/>
    <w:rsid w:val="000469A8"/>
    <w:rsid w:val="00650B2C"/>
    <w:rsid w:val="007A521E"/>
    <w:rsid w:val="00850BA0"/>
    <w:rsid w:val="008A1B1F"/>
    <w:rsid w:val="00ED517E"/>
    <w:rsid w:val="00EE750E"/>
    <w:rsid w:val="00F1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25535-67D0-4F20-81F8-A771CD1D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ŁYSZCZARZ</dc:creator>
  <cp:keywords/>
  <dc:description/>
  <cp:lastModifiedBy>AGNIESZKA ŁYSZCZARZ</cp:lastModifiedBy>
  <cp:revision>3</cp:revision>
  <cp:lastPrinted>2021-05-26T06:48:00Z</cp:lastPrinted>
  <dcterms:created xsi:type="dcterms:W3CDTF">2021-05-20T10:41:00Z</dcterms:created>
  <dcterms:modified xsi:type="dcterms:W3CDTF">2021-05-26T08:18:00Z</dcterms:modified>
</cp:coreProperties>
</file>