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E22F" w14:textId="673F6495" w:rsidR="0099359F" w:rsidRPr="005442A5" w:rsidRDefault="005442A5" w:rsidP="005442A5">
      <w:pPr>
        <w:pStyle w:val="Tytu"/>
        <w:tabs>
          <w:tab w:val="left" w:pos="8100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</w:t>
      </w:r>
      <w:r w:rsidR="0099359F" w:rsidRPr="005442A5">
        <w:rPr>
          <w:rFonts w:ascii="Arial" w:hAnsi="Arial" w:cs="Arial"/>
          <w:sz w:val="24"/>
          <w:szCs w:val="24"/>
        </w:rPr>
        <w:t xml:space="preserve">Starosty Chrzanowskiego z dnia </w:t>
      </w:r>
      <w:r w:rsidR="0099359F" w:rsidRPr="005442A5">
        <w:rPr>
          <w:rFonts w:ascii="Arial" w:hAnsi="Arial" w:cs="Arial"/>
          <w:bCs/>
          <w:sz w:val="24"/>
          <w:szCs w:val="24"/>
        </w:rPr>
        <w:t>3.04.2024</w:t>
      </w:r>
      <w:r w:rsidR="0099359F" w:rsidRPr="005442A5">
        <w:rPr>
          <w:rFonts w:ascii="Arial" w:hAnsi="Arial" w:cs="Arial"/>
          <w:sz w:val="24"/>
          <w:szCs w:val="24"/>
        </w:rPr>
        <w:t xml:space="preserve"> roku w sprawie wykazu nieruchomości Skarbu Państwa przeznaczonej do dzierżawy.</w:t>
      </w:r>
    </w:p>
    <w:p w14:paraId="3FF3EFC7" w14:textId="77777777" w:rsidR="0099359F" w:rsidRPr="005442A5" w:rsidRDefault="0099359F" w:rsidP="005442A5">
      <w:pPr>
        <w:spacing w:line="276" w:lineRule="auto"/>
        <w:rPr>
          <w:rFonts w:ascii="Arial" w:hAnsi="Arial" w:cs="Arial"/>
          <w:b/>
        </w:rPr>
      </w:pPr>
    </w:p>
    <w:p w14:paraId="0C4282CF" w14:textId="060299F3" w:rsidR="0099359F" w:rsidRPr="005442A5" w:rsidRDefault="0099359F" w:rsidP="005442A5">
      <w:pPr>
        <w:spacing w:line="276" w:lineRule="auto"/>
        <w:rPr>
          <w:rFonts w:ascii="Arial" w:hAnsi="Arial" w:cs="Arial"/>
        </w:rPr>
      </w:pPr>
      <w:r w:rsidRPr="005442A5">
        <w:rPr>
          <w:rFonts w:ascii="Arial" w:hAnsi="Arial" w:cs="Arial"/>
        </w:rPr>
        <w:t xml:space="preserve">Działając na podstawie art. 35  ust. 1 i 2 ustawy z dnia 21 sierpnia 1997 r. o gospodarce nieruchomościami (tekst jednolity Dz. U. z 2023 r. poz. 344 ze zm.) Starosta Chrzanowski ogłasza, że z zasobu nieruchomości Skarbu Państwa przeznaczona zostaje do dzierżawy nieruchomość położona na terenie gminy Chrzanów, obręb Chrzanów składająca się z działki </w:t>
      </w:r>
      <w:r w:rsidR="005442A5">
        <w:rPr>
          <w:rFonts w:ascii="Arial" w:hAnsi="Arial" w:cs="Arial"/>
        </w:rPr>
        <w:br/>
      </w:r>
      <w:r w:rsidRPr="005442A5">
        <w:rPr>
          <w:rFonts w:ascii="Arial" w:hAnsi="Arial" w:cs="Arial"/>
        </w:rPr>
        <w:t xml:space="preserve">o nr </w:t>
      </w:r>
      <w:r w:rsidR="00F67C71" w:rsidRPr="005442A5">
        <w:rPr>
          <w:rFonts w:ascii="Arial" w:hAnsi="Arial" w:cs="Arial"/>
          <w:b/>
        </w:rPr>
        <w:t>6010/10</w:t>
      </w:r>
      <w:r w:rsidRPr="005442A5">
        <w:rPr>
          <w:rFonts w:ascii="Arial" w:hAnsi="Arial" w:cs="Arial"/>
        </w:rPr>
        <w:t xml:space="preserve"> o pow. całkowitej </w:t>
      </w:r>
      <w:r w:rsidR="00F67C71" w:rsidRPr="005442A5">
        <w:rPr>
          <w:rFonts w:ascii="Arial" w:hAnsi="Arial" w:cs="Arial"/>
        </w:rPr>
        <w:t>5,0514</w:t>
      </w:r>
      <w:r w:rsidRPr="005442A5">
        <w:rPr>
          <w:rFonts w:ascii="Arial" w:hAnsi="Arial" w:cs="Arial"/>
        </w:rPr>
        <w:t xml:space="preserve"> ha, objętej księgą wieczystą KR1C/000</w:t>
      </w:r>
      <w:r w:rsidR="00F67C71" w:rsidRPr="005442A5">
        <w:rPr>
          <w:rFonts w:ascii="Arial" w:hAnsi="Arial" w:cs="Arial"/>
        </w:rPr>
        <w:t xml:space="preserve">31180/3 </w:t>
      </w:r>
      <w:r w:rsidRPr="005442A5">
        <w:rPr>
          <w:rFonts w:ascii="Arial" w:hAnsi="Arial" w:cs="Arial"/>
        </w:rPr>
        <w:t xml:space="preserve">z wpisem własności na rzecz Skarbu Państwa. </w:t>
      </w:r>
    </w:p>
    <w:p w14:paraId="57458981" w14:textId="44CDB88E" w:rsidR="005442A5" w:rsidRPr="005442A5" w:rsidRDefault="005442A5" w:rsidP="005442A5">
      <w:pPr>
        <w:pStyle w:val="Textbody"/>
        <w:rPr>
          <w:rFonts w:ascii="Arial" w:hAnsi="Arial"/>
        </w:rPr>
      </w:pPr>
      <w:r w:rsidRPr="005442A5">
        <w:rPr>
          <w:rFonts w:ascii="Arial" w:hAnsi="Arial"/>
        </w:rPr>
        <w:t>Nieruchomość zostaje przeznaczona do dzierżawy w częściach, fragmentach zajętych pod przydomowe ogródki</w:t>
      </w:r>
      <w:r>
        <w:rPr>
          <w:rFonts w:ascii="Arial" w:hAnsi="Arial"/>
        </w:rPr>
        <w:t xml:space="preserve"> zlokalizowane </w:t>
      </w:r>
      <w:r w:rsidRPr="005442A5">
        <w:rPr>
          <w:rFonts w:ascii="Arial" w:hAnsi="Arial"/>
        </w:rPr>
        <w:t xml:space="preserve">poza pasem drogowym drogi powiatowej nr 1058K </w:t>
      </w:r>
      <w:r w:rsidRPr="005442A5">
        <w:rPr>
          <w:rFonts w:ascii="Arial" w:hAnsi="Arial"/>
        </w:rPr>
        <w:br/>
        <w:t>ul. Oświęcimskiej na rzecz dotychczasowych dzierżawców.</w:t>
      </w:r>
    </w:p>
    <w:p w14:paraId="5CD30482" w14:textId="77777777" w:rsidR="005442A5" w:rsidRPr="005442A5" w:rsidRDefault="005442A5" w:rsidP="005442A5">
      <w:pPr>
        <w:pStyle w:val="Textbody"/>
        <w:rPr>
          <w:rFonts w:ascii="Arial" w:hAnsi="Arial"/>
        </w:rPr>
      </w:pPr>
      <w:r w:rsidRPr="005442A5">
        <w:rPr>
          <w:rFonts w:ascii="Arial" w:hAnsi="Arial"/>
        </w:rPr>
        <w:t xml:space="preserve">Nieruchomość stanowi użytek drogowy oraz częściowo tereny mieszkaniowe. Dla obszaru na którym położona jest nieruchomość brak jest miejscowego planu zagospodarowania przestrzennego. </w:t>
      </w:r>
      <w:r w:rsidRPr="005442A5">
        <w:rPr>
          <w:rFonts w:ascii="Arial" w:hAnsi="Arial"/>
          <w:color w:val="000000"/>
        </w:rPr>
        <w:t>Zgodnie z zapisami studium uwarunkowań i kierunków zagospodarowania przestrzennego Gminy Chrzanów działka znajduje się na obszarze dróg zbiorczych.</w:t>
      </w:r>
    </w:p>
    <w:p w14:paraId="2DBEBD37" w14:textId="2D8EDD78" w:rsidR="0099359F" w:rsidRPr="005442A5" w:rsidRDefault="0099359F" w:rsidP="005442A5">
      <w:pPr>
        <w:pStyle w:val="Tekstpodstawowywcity2"/>
        <w:spacing w:line="276" w:lineRule="auto"/>
        <w:ind w:left="0"/>
        <w:rPr>
          <w:rFonts w:ascii="Arial" w:eastAsia="MS Mincho" w:hAnsi="Arial" w:cs="Arial"/>
          <w:sz w:val="24"/>
        </w:rPr>
      </w:pPr>
      <w:r w:rsidRPr="005442A5">
        <w:rPr>
          <w:rFonts w:ascii="Arial" w:eastAsia="MS Mincho" w:hAnsi="Arial" w:cs="Arial"/>
          <w:sz w:val="24"/>
        </w:rPr>
        <w:t xml:space="preserve">W terenie nieruchomość stanowi teren zielony, w częściach wydzierżawiany przez Skarb Państwa na rzecz różnych osób fizycznych. </w:t>
      </w:r>
    </w:p>
    <w:p w14:paraId="096DA15A" w14:textId="4FFD168B" w:rsidR="0099359F" w:rsidRPr="005442A5" w:rsidRDefault="0099359F" w:rsidP="005442A5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  <w:r w:rsidRPr="005442A5">
        <w:rPr>
          <w:rFonts w:ascii="Arial" w:eastAsia="MS Mincho" w:hAnsi="Arial" w:cs="Arial"/>
          <w:sz w:val="24"/>
          <w:szCs w:val="24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14:paraId="4F8441AD" w14:textId="5D6C63F0" w:rsidR="0099359F" w:rsidRPr="005442A5" w:rsidRDefault="0099359F" w:rsidP="005442A5">
      <w:pPr>
        <w:pStyle w:val="Zwykytekst"/>
        <w:rPr>
          <w:rFonts w:ascii="Arial" w:eastAsia="MS Mincho" w:hAnsi="Arial" w:cs="Arial"/>
          <w:sz w:val="24"/>
          <w:szCs w:val="24"/>
        </w:rPr>
      </w:pPr>
      <w:r w:rsidRPr="005442A5">
        <w:rPr>
          <w:rFonts w:ascii="Arial" w:eastAsia="MS Mincho" w:hAnsi="Arial" w:cs="Arial"/>
          <w:sz w:val="24"/>
          <w:szCs w:val="24"/>
        </w:rPr>
        <w:t xml:space="preserve">Zgodnie z Zarządzeniem Wojewody Małopolskiego Nr poz. Rej. </w:t>
      </w:r>
      <w:r w:rsidR="005442A5" w:rsidRPr="005442A5">
        <w:rPr>
          <w:rFonts w:ascii="Arial" w:eastAsia="MS Mincho" w:hAnsi="Arial" w:cs="Arial"/>
          <w:sz w:val="24"/>
          <w:szCs w:val="24"/>
        </w:rPr>
        <w:t xml:space="preserve">96/24, 97/24, 98/24 </w:t>
      </w:r>
      <w:r w:rsidRPr="005442A5">
        <w:rPr>
          <w:rFonts w:ascii="Arial" w:eastAsia="MS Mincho" w:hAnsi="Arial" w:cs="Arial"/>
          <w:sz w:val="24"/>
          <w:szCs w:val="24"/>
        </w:rPr>
        <w:t xml:space="preserve"> z dnia </w:t>
      </w:r>
      <w:r w:rsidR="005442A5" w:rsidRPr="005442A5">
        <w:rPr>
          <w:rFonts w:ascii="Arial" w:eastAsia="MS Mincho" w:hAnsi="Arial" w:cs="Arial"/>
          <w:sz w:val="24"/>
          <w:szCs w:val="24"/>
        </w:rPr>
        <w:t>22.03.2024</w:t>
      </w:r>
      <w:r w:rsidRPr="005442A5">
        <w:rPr>
          <w:rFonts w:ascii="Arial" w:eastAsia="MS Mincho" w:hAnsi="Arial" w:cs="Arial"/>
          <w:sz w:val="24"/>
          <w:szCs w:val="24"/>
        </w:rPr>
        <w:t xml:space="preserve"> r. kolejn</w:t>
      </w:r>
      <w:r w:rsidR="005442A5" w:rsidRPr="005442A5">
        <w:rPr>
          <w:rFonts w:ascii="Arial" w:eastAsia="MS Mincho" w:hAnsi="Arial" w:cs="Arial"/>
          <w:sz w:val="24"/>
          <w:szCs w:val="24"/>
        </w:rPr>
        <w:t>e</w:t>
      </w:r>
      <w:r w:rsidRPr="005442A5">
        <w:rPr>
          <w:rFonts w:ascii="Arial" w:eastAsia="MS Mincho" w:hAnsi="Arial" w:cs="Arial"/>
          <w:sz w:val="24"/>
          <w:szCs w:val="24"/>
        </w:rPr>
        <w:t xml:space="preserve"> umow</w:t>
      </w:r>
      <w:r w:rsidR="005442A5" w:rsidRPr="005442A5">
        <w:rPr>
          <w:rFonts w:ascii="Arial" w:eastAsia="MS Mincho" w:hAnsi="Arial" w:cs="Arial"/>
          <w:sz w:val="24"/>
          <w:szCs w:val="24"/>
        </w:rPr>
        <w:t>y</w:t>
      </w:r>
      <w:r w:rsidRPr="005442A5">
        <w:rPr>
          <w:rFonts w:ascii="Arial" w:eastAsia="MS Mincho" w:hAnsi="Arial" w:cs="Arial"/>
          <w:sz w:val="24"/>
          <w:szCs w:val="24"/>
        </w:rPr>
        <w:t xml:space="preserve"> dzierżawy zostan</w:t>
      </w:r>
      <w:r w:rsidR="005442A5" w:rsidRPr="005442A5">
        <w:rPr>
          <w:rFonts w:ascii="Arial" w:eastAsia="MS Mincho" w:hAnsi="Arial" w:cs="Arial"/>
          <w:sz w:val="24"/>
          <w:szCs w:val="24"/>
        </w:rPr>
        <w:t>ą</w:t>
      </w:r>
      <w:r w:rsidRPr="005442A5">
        <w:rPr>
          <w:rFonts w:ascii="Arial" w:eastAsia="MS Mincho" w:hAnsi="Arial" w:cs="Arial"/>
          <w:sz w:val="24"/>
          <w:szCs w:val="24"/>
        </w:rPr>
        <w:t xml:space="preserve"> zawart</w:t>
      </w:r>
      <w:r w:rsidR="005442A5" w:rsidRPr="005442A5">
        <w:rPr>
          <w:rFonts w:ascii="Arial" w:eastAsia="MS Mincho" w:hAnsi="Arial" w:cs="Arial"/>
          <w:sz w:val="24"/>
          <w:szCs w:val="24"/>
        </w:rPr>
        <w:t>e</w:t>
      </w:r>
      <w:r w:rsidRPr="005442A5">
        <w:rPr>
          <w:rFonts w:ascii="Arial" w:eastAsia="MS Mincho" w:hAnsi="Arial" w:cs="Arial"/>
          <w:sz w:val="24"/>
          <w:szCs w:val="24"/>
        </w:rPr>
        <w:t xml:space="preserve"> na okres 3 lat z dotychczasowym</w:t>
      </w:r>
      <w:r w:rsidR="005442A5" w:rsidRPr="005442A5">
        <w:rPr>
          <w:rFonts w:ascii="Arial" w:eastAsia="MS Mincho" w:hAnsi="Arial" w:cs="Arial"/>
          <w:sz w:val="24"/>
          <w:szCs w:val="24"/>
        </w:rPr>
        <w:t>i</w:t>
      </w:r>
      <w:r w:rsidRPr="005442A5">
        <w:rPr>
          <w:rFonts w:ascii="Arial" w:eastAsia="MS Mincho" w:hAnsi="Arial" w:cs="Arial"/>
          <w:sz w:val="24"/>
          <w:szCs w:val="24"/>
        </w:rPr>
        <w:t xml:space="preserve"> dzierżawc</w:t>
      </w:r>
      <w:r w:rsidR="005442A5" w:rsidRPr="005442A5">
        <w:rPr>
          <w:rFonts w:ascii="Arial" w:eastAsia="MS Mincho" w:hAnsi="Arial" w:cs="Arial"/>
          <w:sz w:val="24"/>
          <w:szCs w:val="24"/>
        </w:rPr>
        <w:t>ami</w:t>
      </w:r>
      <w:r w:rsidRPr="005442A5">
        <w:rPr>
          <w:rFonts w:ascii="Arial" w:eastAsia="MS Mincho" w:hAnsi="Arial" w:cs="Arial"/>
          <w:sz w:val="24"/>
          <w:szCs w:val="24"/>
        </w:rPr>
        <w:t xml:space="preserve"> z przeznaczeniem na cele</w:t>
      </w:r>
      <w:r w:rsidR="005442A5">
        <w:rPr>
          <w:rFonts w:ascii="Arial" w:eastAsia="MS Mincho" w:hAnsi="Arial" w:cs="Arial"/>
          <w:sz w:val="24"/>
          <w:szCs w:val="24"/>
        </w:rPr>
        <w:t xml:space="preserve"> lokalizacji ogródka przydomowego</w:t>
      </w:r>
      <w:r w:rsidRPr="005442A5">
        <w:rPr>
          <w:rFonts w:ascii="Arial" w:eastAsia="MS Mincho" w:hAnsi="Arial" w:cs="Arial"/>
          <w:sz w:val="24"/>
          <w:szCs w:val="24"/>
        </w:rPr>
        <w:t xml:space="preserve">. </w:t>
      </w:r>
    </w:p>
    <w:p w14:paraId="1FD87A8B" w14:textId="095729E9" w:rsidR="0099359F" w:rsidRPr="005442A5" w:rsidRDefault="005442A5" w:rsidP="005442A5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5442A5">
        <w:rPr>
          <w:rFonts w:ascii="Arial" w:eastAsia="MS Mincho" w:hAnsi="Arial" w:cs="Arial"/>
          <w:sz w:val="24"/>
          <w:szCs w:val="24"/>
        </w:rPr>
        <w:t>Miesięczny</w:t>
      </w:r>
      <w:r w:rsidR="0099359F" w:rsidRPr="005442A5">
        <w:rPr>
          <w:rFonts w:ascii="Arial" w:eastAsia="MS Mincho" w:hAnsi="Arial" w:cs="Arial"/>
          <w:sz w:val="24"/>
          <w:szCs w:val="24"/>
        </w:rPr>
        <w:t xml:space="preserve"> czynsz dzierżawn</w:t>
      </w:r>
      <w:r w:rsidRPr="005442A5">
        <w:rPr>
          <w:rFonts w:ascii="Arial" w:eastAsia="MS Mincho" w:hAnsi="Arial" w:cs="Arial"/>
          <w:sz w:val="24"/>
          <w:szCs w:val="24"/>
        </w:rPr>
        <w:t>y</w:t>
      </w:r>
      <w:r w:rsidR="0099359F" w:rsidRPr="005442A5">
        <w:rPr>
          <w:rFonts w:ascii="Arial" w:eastAsia="MS Mincho" w:hAnsi="Arial" w:cs="Arial"/>
          <w:sz w:val="24"/>
          <w:szCs w:val="24"/>
        </w:rPr>
        <w:t xml:space="preserve"> </w:t>
      </w:r>
      <w:r w:rsidR="0099359F" w:rsidRPr="005442A5">
        <w:rPr>
          <w:rFonts w:ascii="Arial" w:hAnsi="Arial" w:cs="Arial"/>
          <w:sz w:val="24"/>
          <w:szCs w:val="24"/>
        </w:rPr>
        <w:t>zostanie ustalon</w:t>
      </w:r>
      <w:r w:rsidRPr="005442A5">
        <w:rPr>
          <w:rFonts w:ascii="Arial" w:hAnsi="Arial" w:cs="Arial"/>
          <w:sz w:val="24"/>
          <w:szCs w:val="24"/>
        </w:rPr>
        <w:t>y</w:t>
      </w:r>
      <w:r w:rsidR="0099359F" w:rsidRPr="005442A5">
        <w:rPr>
          <w:rFonts w:ascii="Arial" w:hAnsi="Arial" w:cs="Arial"/>
          <w:sz w:val="24"/>
          <w:szCs w:val="24"/>
        </w:rPr>
        <w:t xml:space="preserve"> zgodnie z Zarządzeni</w:t>
      </w:r>
      <w:r w:rsidRPr="005442A5">
        <w:rPr>
          <w:rFonts w:ascii="Arial" w:hAnsi="Arial" w:cs="Arial"/>
          <w:sz w:val="24"/>
          <w:szCs w:val="24"/>
        </w:rPr>
        <w:t>ami</w:t>
      </w:r>
      <w:r w:rsidR="0099359F" w:rsidRPr="005442A5">
        <w:rPr>
          <w:rFonts w:ascii="Arial" w:hAnsi="Arial" w:cs="Arial"/>
          <w:sz w:val="24"/>
          <w:szCs w:val="24"/>
        </w:rPr>
        <w:t xml:space="preserve"> Wojewody Małopolskiego</w:t>
      </w:r>
      <w:r w:rsidRPr="005442A5">
        <w:rPr>
          <w:rFonts w:ascii="Arial" w:hAnsi="Arial" w:cs="Arial"/>
          <w:sz w:val="24"/>
          <w:szCs w:val="24"/>
        </w:rPr>
        <w:t xml:space="preserve"> </w:t>
      </w:r>
      <w:r w:rsidRPr="005442A5">
        <w:rPr>
          <w:rFonts w:ascii="Arial" w:eastAsia="MS Mincho" w:hAnsi="Arial" w:cs="Arial"/>
          <w:sz w:val="24"/>
          <w:szCs w:val="24"/>
        </w:rPr>
        <w:t>Nr poz. Rej. 96/24, 97/24, 98/24.</w:t>
      </w:r>
    </w:p>
    <w:p w14:paraId="4EE1E12A" w14:textId="77777777" w:rsidR="0099359F" w:rsidRPr="005442A5" w:rsidRDefault="0099359F" w:rsidP="005442A5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5442A5">
        <w:rPr>
          <w:rFonts w:ascii="Arial" w:hAnsi="Arial" w:cs="Arial"/>
          <w:sz w:val="24"/>
          <w:szCs w:val="24"/>
        </w:rPr>
        <w:t xml:space="preserve">Czynsz dzierżawny będzie podlegać będzie corocznej waloryzacji o wartość rocznego wskaźnika wzrostu cen i usług konsumpcyjnych. </w:t>
      </w:r>
    </w:p>
    <w:p w14:paraId="5B443BE1" w14:textId="77777777" w:rsidR="0099359F" w:rsidRPr="005442A5" w:rsidRDefault="0099359F" w:rsidP="005442A5">
      <w:pPr>
        <w:spacing w:line="276" w:lineRule="auto"/>
        <w:rPr>
          <w:rFonts w:ascii="Arial" w:hAnsi="Arial" w:cs="Arial"/>
        </w:rPr>
      </w:pPr>
      <w:r w:rsidRPr="005442A5">
        <w:rPr>
          <w:rFonts w:ascii="Arial" w:hAnsi="Arial" w:cs="Arial"/>
        </w:rPr>
        <w:t>Starosta zastrzega sobie prawo wycofania nieruchomości z wykazu nieruchomości przeznaczonych do dzierżawy bez podania przyczyn.</w:t>
      </w:r>
    </w:p>
    <w:p w14:paraId="7B3395D8" w14:textId="77777777" w:rsidR="005442A5" w:rsidRDefault="005442A5" w:rsidP="005442A5">
      <w:pPr>
        <w:pStyle w:val="Textbody"/>
        <w:spacing w:line="276" w:lineRule="auto"/>
        <w:rPr>
          <w:rFonts w:ascii="Arial" w:hAnsi="Arial"/>
        </w:rPr>
      </w:pPr>
    </w:p>
    <w:p w14:paraId="63BA18ED" w14:textId="2242E40D" w:rsidR="0099359F" w:rsidRPr="005442A5" w:rsidRDefault="0099359F" w:rsidP="005442A5">
      <w:pPr>
        <w:pStyle w:val="Textbody"/>
        <w:spacing w:line="276" w:lineRule="auto"/>
        <w:rPr>
          <w:rFonts w:ascii="Arial" w:hAnsi="Arial"/>
        </w:rPr>
      </w:pPr>
      <w:r w:rsidRPr="005442A5">
        <w:rPr>
          <w:rFonts w:ascii="Arial" w:hAnsi="Arial"/>
        </w:rPr>
        <w:t xml:space="preserve">Ogłoszenie niniejsze podaje się do publicznej wiadomości poprzez wywieszenie na okres 21 dni na tablicy ogłoszeń w Starostwie Powiatowym w Chrzanowie począwszy od </w:t>
      </w:r>
      <w:r w:rsidR="005442A5" w:rsidRPr="005442A5">
        <w:rPr>
          <w:rFonts w:ascii="Arial" w:hAnsi="Arial"/>
        </w:rPr>
        <w:t>3.04.2024</w:t>
      </w:r>
      <w:r w:rsidRPr="005442A5">
        <w:rPr>
          <w:rFonts w:ascii="Arial" w:hAnsi="Arial"/>
        </w:rPr>
        <w:t xml:space="preserve"> r.</w:t>
      </w:r>
      <w:r w:rsidRPr="005442A5">
        <w:rPr>
          <w:rFonts w:ascii="Arial" w:hAnsi="Arial"/>
          <w:b/>
        </w:rPr>
        <w:t xml:space="preserve"> </w:t>
      </w:r>
      <w:r w:rsidRPr="005442A5">
        <w:rPr>
          <w:rFonts w:ascii="Arial" w:hAnsi="Arial"/>
          <w:b/>
        </w:rPr>
        <w:br/>
      </w:r>
      <w:r w:rsidRPr="005442A5">
        <w:rPr>
          <w:rFonts w:ascii="Arial" w:hAnsi="Arial"/>
        </w:rPr>
        <w:t>a także</w:t>
      </w:r>
      <w:r w:rsidRPr="005442A5">
        <w:rPr>
          <w:rFonts w:ascii="Arial" w:hAnsi="Arial"/>
          <w:color w:val="000000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hyperlink r:id="rId4" w:history="1">
        <w:r w:rsidRPr="005442A5">
          <w:rPr>
            <w:rFonts w:ascii="Arial" w:hAnsi="Arial"/>
            <w:color w:val="000000"/>
          </w:rPr>
          <w:t>http://www.powiat-chrzanowski.pl</w:t>
        </w:r>
      </w:hyperlink>
      <w:r w:rsidRPr="005442A5">
        <w:rPr>
          <w:rFonts w:ascii="Arial" w:hAnsi="Arial"/>
          <w:color w:val="000000"/>
        </w:rPr>
        <w:t xml:space="preserve"> w Biuletynie Informacji Publicznej  w zakładce Zamówienia publiczne – ogłoszenia - Ogłoszenia różne, w sposób zwyczajowo przyjęty, tj. wywieszenie na tablicy ogłoszeń w siedzibie Starostwa Powiatowego w Chrzanowie (parter obok wejścia głównego), </w:t>
      </w:r>
      <w:r w:rsidRPr="005442A5">
        <w:rPr>
          <w:rFonts w:ascii="Arial" w:hAnsi="Arial"/>
          <w:color w:val="000000"/>
        </w:rPr>
        <w:br/>
        <w:t>a informacja o tym zostanie zamieszczona w prasie.</w:t>
      </w:r>
    </w:p>
    <w:p w14:paraId="08217E32" w14:textId="0E4A85BE" w:rsidR="0099359F" w:rsidRPr="005442A5" w:rsidRDefault="0099359F" w:rsidP="005442A5">
      <w:pPr>
        <w:rPr>
          <w:rFonts w:ascii="Arial" w:hAnsi="Arial" w:cs="Arial"/>
        </w:rPr>
      </w:pPr>
      <w:r w:rsidRPr="005442A5">
        <w:rPr>
          <w:rFonts w:ascii="Arial" w:hAnsi="Arial" w:cs="Arial"/>
        </w:rPr>
        <w:t xml:space="preserve">Wszelkie informacje dotyczące dzierżawy nieruchomości i wysokości stawek, można uzyskać </w:t>
      </w:r>
      <w:r w:rsidRPr="005442A5">
        <w:rPr>
          <w:rFonts w:ascii="Arial" w:hAnsi="Arial" w:cs="Arial"/>
        </w:rPr>
        <w:br/>
        <w:t>w Starostwie Powiatowym w Chrzanowie w Wydziale Architektury i Gospodarki  Nieruchomościami pok. 9 tel. 32/625-79-26.</w:t>
      </w:r>
    </w:p>
    <w:p w14:paraId="6996D291" w14:textId="77777777" w:rsidR="000E2E3A" w:rsidRDefault="000E2E3A"/>
    <w:sectPr w:rsidR="000E2E3A" w:rsidSect="00075C54">
      <w:pgSz w:w="11906" w:h="16838"/>
      <w:pgMar w:top="540" w:right="707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9F"/>
    <w:rsid w:val="000E2E3A"/>
    <w:rsid w:val="005442A5"/>
    <w:rsid w:val="0099359F"/>
    <w:rsid w:val="00E91EB1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05A2"/>
  <w15:chartTrackingRefBased/>
  <w15:docId w15:val="{5B347341-6B06-4E81-B011-D47E6A07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9359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359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9359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35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935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935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99359F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chrzan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SYLWIA TROJANOWSKA-HRABIA</cp:lastModifiedBy>
  <cp:revision>2</cp:revision>
  <dcterms:created xsi:type="dcterms:W3CDTF">2024-04-03T08:29:00Z</dcterms:created>
  <dcterms:modified xsi:type="dcterms:W3CDTF">2024-04-03T08:29:00Z</dcterms:modified>
</cp:coreProperties>
</file>