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94" w:rsidRPr="00B27994" w:rsidRDefault="00B27994" w:rsidP="00B27994">
      <w:pPr>
        <w:shd w:val="clear" w:color="auto" w:fill="FFFFFF"/>
        <w:spacing w:after="15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28"/>
          <w:szCs w:val="28"/>
          <w:lang w:eastAsia="pl-PL"/>
        </w:rPr>
      </w:pPr>
      <w:bookmarkStart w:id="0" w:name="_GoBack"/>
      <w:r w:rsidRPr="00B27994">
        <w:rPr>
          <w:rFonts w:ascii="Segoe UI" w:eastAsia="Times New Roman" w:hAnsi="Segoe UI" w:cs="Segoe UI"/>
          <w:color w:val="000000"/>
          <w:kern w:val="36"/>
          <w:sz w:val="28"/>
          <w:szCs w:val="28"/>
          <w:lang w:eastAsia="pl-PL"/>
        </w:rPr>
        <w:t>Ogłoszenie Starosty Chrzanowskiego z dnia 6 sierpnia 2020 roku w sprawie wykazu nieruchomości Skarbu Państwa przeznaczonych do dzierżawy</w:t>
      </w:r>
    </w:p>
    <w:bookmarkEnd w:id="0"/>
    <w:p w:rsidR="00B27994" w:rsidRPr="00B27994" w:rsidRDefault="00B27994" w:rsidP="00B27994">
      <w:pPr>
        <w:shd w:val="clear" w:color="auto" w:fill="FFFFFF"/>
        <w:spacing w:after="48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B27994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Działając na podstawie art. 35  ust. 1 i 2 ustawy z dnia 21 sierpnia 1997 r. o gospodarce nieruchomościami (tekst jednolity Dz. U. z 2020 r. poz. 65) Starosta Chrzanowski ogłasza, że z zasobu nieruchomości Skarbu Państwa przeznaczona została do dzierżawy nieruchomość:</w:t>
      </w:r>
    </w:p>
    <w:p w:rsidR="00B27994" w:rsidRPr="00B27994" w:rsidRDefault="00B27994" w:rsidP="00B279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B27994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Nieruchomość położona na terenie gminy Trzebinia, obręb Wodna składająca się z działki o nr </w:t>
      </w:r>
      <w:r w:rsidRPr="00B27994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pl-PL"/>
        </w:rPr>
        <w:t>1075</w:t>
      </w:r>
      <w:r w:rsidRPr="00B27994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 xml:space="preserve"> o powierzchni 0,3631 ha. Nieruchomość stanowi użytek rolny – </w:t>
      </w:r>
      <w:proofErr w:type="spellStart"/>
      <w:r w:rsidRPr="00B27994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RIVb</w:t>
      </w:r>
      <w:proofErr w:type="spellEnd"/>
      <w:r w:rsidRPr="00B27994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 xml:space="preserve"> oraz zadrzewiony. Dla nieruchomości prowadzona jest księga wieczysta nr KR1C/00040638/5 z wpisem własności na rzecz Skarbu Państwa.</w:t>
      </w:r>
    </w:p>
    <w:p w:rsidR="00B27994" w:rsidRPr="00B27994" w:rsidRDefault="00B27994" w:rsidP="00B27994">
      <w:pPr>
        <w:shd w:val="clear" w:color="auto" w:fill="FFFFFF"/>
        <w:spacing w:after="48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B27994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Dla obszaru na którym jest położona nieruchomość, brak jest miejscowego planu zagospodarowania przestrzennego, dopuszczalne zagospodarowanie jest określone w Studium uwarunkowań i kierunków zagospodarowania przestrzennego Gminy Trzebinia.</w:t>
      </w:r>
    </w:p>
    <w:p w:rsidR="00B27994" w:rsidRPr="00B27994" w:rsidRDefault="00B27994" w:rsidP="00B27994">
      <w:pPr>
        <w:shd w:val="clear" w:color="auto" w:fill="FFFFFF"/>
        <w:spacing w:after="48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B27994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Zgodnie z zapisami Studium uwarunkowań i kierunków zagospodarowania przestrzennego Gminy Trzebinia nieruchomość znajduje się na terenie strefy I urbanizacji, teren rozwoju, teren zabudowy mieszkaniowej i usługowej - symbol MU.</w:t>
      </w:r>
    </w:p>
    <w:p w:rsidR="00B27994" w:rsidRPr="00B27994" w:rsidRDefault="00B27994" w:rsidP="00B27994">
      <w:pPr>
        <w:shd w:val="clear" w:color="auto" w:fill="FFFFFF"/>
        <w:spacing w:after="48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B27994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Nieruchomość ma regularny kształt, zbliżony do prostokąta. W sąsiedztwie znajdują się także tereny rolne, łąki i pastwiska, zabudowa mieszkaniowa o niskiej intensywności zabudowy.</w:t>
      </w:r>
    </w:p>
    <w:p w:rsidR="00B27994" w:rsidRPr="00B27994" w:rsidRDefault="00B27994" w:rsidP="00B27994">
      <w:pPr>
        <w:shd w:val="clear" w:color="auto" w:fill="FFFFFF"/>
        <w:spacing w:after="48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B27994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Na terenie przeznaczonym do dzierżawy nie jest możliwe wznoszenie budowli i budynków. Inne prace wymagające zgłoszenia lub uzyskania pozwolenia na budowę mogą być wykonywane po uprzednim uzyskaniu zgody właściciela nieruchomości.</w:t>
      </w:r>
    </w:p>
    <w:p w:rsidR="00B27994" w:rsidRPr="00B27994" w:rsidRDefault="00B27994" w:rsidP="00B27994">
      <w:pPr>
        <w:shd w:val="clear" w:color="auto" w:fill="FFFFFF"/>
        <w:spacing w:after="48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B27994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Nieruchomość zostaje przeznaczona do dzierżawy na cele produkcji rolniczej. Okres dzierżawy ustala się na 3 lata.</w:t>
      </w:r>
    </w:p>
    <w:p w:rsidR="00B27994" w:rsidRPr="00B27994" w:rsidRDefault="00B27994" w:rsidP="00B27994">
      <w:pPr>
        <w:shd w:val="clear" w:color="auto" w:fill="FFFFFF"/>
        <w:spacing w:after="48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B27994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W przypadku złożenia większej ilości wniosków o dzierżawę w/w nieruchomości, starosta może ogłosić przetarg ustny, którego termin zostanie podany do publicznej wiadomości. Cena osiągnięta w licytacji będzie stanowić podstawę obliczenia czynszu netto.</w:t>
      </w:r>
    </w:p>
    <w:p w:rsidR="00B27994" w:rsidRPr="00B27994" w:rsidRDefault="00B27994" w:rsidP="00B27994">
      <w:pPr>
        <w:shd w:val="clear" w:color="auto" w:fill="FFFFFF"/>
        <w:spacing w:after="48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B27994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W sytuacji gdy wpłynie tylko jedna oferta, stawka czynszu zostanie ustalona w drodze negocjacji w oparciu o stawki określone Zarządzeniem Starosty Chrzanowskiego z dnia 1 marca 2017 r.  Nr 20/2017 w sprawie ustalenia stawek minimalnych czynszu dzierżawnego i najmu, od nieruchomości gruntowych oraz od lokali użytkowych stanowiących własność Skarbu Państwa. Dla przedmiotowej nieruchomości będzie brana pod uwagę jako podstawa negocjacji stawka w wysokości 1012,45 zł/ha/rok. Termin wnoszenia opłat ustalony zostanie jako opłata miesięczna.</w:t>
      </w:r>
    </w:p>
    <w:p w:rsidR="00B27994" w:rsidRPr="00B27994" w:rsidRDefault="00B27994" w:rsidP="00B27994">
      <w:pPr>
        <w:shd w:val="clear" w:color="auto" w:fill="FFFFFF"/>
        <w:spacing w:after="48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B27994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Corocznie kwota czynszu będzie waloryzowana o wartość rocznego wskaźnika wzrostu cen i usług konsumpcyjnych ogłaszanego przez Prezesa Głównego Urzędu Statystycznego.</w:t>
      </w:r>
    </w:p>
    <w:p w:rsidR="00B27994" w:rsidRPr="00B27994" w:rsidRDefault="00B27994" w:rsidP="00B27994">
      <w:pPr>
        <w:shd w:val="clear" w:color="auto" w:fill="FFFFFF"/>
        <w:spacing w:after="48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B27994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lastRenderedPageBreak/>
        <w:t>Starosta zastrzega sobie prawo wycofania nieruchomości z wykazu nieruchomości  przeznaczonych do dzierżawy.</w:t>
      </w:r>
    </w:p>
    <w:p w:rsidR="00B27994" w:rsidRPr="00B27994" w:rsidRDefault="00B27994" w:rsidP="00B279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B27994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Ogłoszenie niniejsze podaje się do publicznej wiadomości poprzez wywieszenie na okres </w:t>
      </w:r>
      <w:r w:rsidRPr="00B27994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pl-PL"/>
        </w:rPr>
        <w:t>21 dni</w:t>
      </w:r>
      <w:r w:rsidRPr="00B27994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 na tablicy ogłoszeń w Starostwie Powiatowym w Chrzanowie począwszy od</w:t>
      </w:r>
      <w:r w:rsidRPr="00B27994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br/>
      </w:r>
      <w:r w:rsidRPr="00B27994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pl-PL"/>
        </w:rPr>
        <w:t>6 sierpnia 2020 r.</w:t>
      </w:r>
    </w:p>
    <w:p w:rsidR="00B27994" w:rsidRPr="00B27994" w:rsidRDefault="00B27994" w:rsidP="00B279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B27994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Termin składania ofert na dzierżawę w/w nieruchomości upływa z dniem </w:t>
      </w:r>
      <w:r w:rsidRPr="00B27994">
        <w:rPr>
          <w:rFonts w:ascii="Segoe UI" w:eastAsia="Times New Roman" w:hAnsi="Segoe UI" w:cs="Segoe UI"/>
          <w:b/>
          <w:bCs/>
          <w:color w:val="333333"/>
          <w:sz w:val="21"/>
          <w:szCs w:val="21"/>
          <w:lang w:eastAsia="pl-PL"/>
        </w:rPr>
        <w:t>28 sierpnia 2020 r.</w:t>
      </w:r>
    </w:p>
    <w:p w:rsidR="00B27994" w:rsidRPr="00B27994" w:rsidRDefault="00B27994" w:rsidP="00B27994">
      <w:pPr>
        <w:shd w:val="clear" w:color="auto" w:fill="FFFFFF"/>
        <w:spacing w:after="48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B27994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Wszelkie informacje dotyczące dzierżawy nieruchomości i wysokości stawek, można uzyskać w Starostwie Powiatowym w Chrzanowie w Wydziale Architektury i Gospodarki Nieruchomościami pok. 9 tel.  /0- 32/ 62-57-926.</w:t>
      </w:r>
    </w:p>
    <w:p w:rsidR="00B27994" w:rsidRPr="00B27994" w:rsidRDefault="00B27994" w:rsidP="00B27994">
      <w:pPr>
        <w:shd w:val="clear" w:color="auto" w:fill="FFFFFF"/>
        <w:spacing w:after="48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</w:pPr>
      <w:r w:rsidRPr="00B27994">
        <w:rPr>
          <w:rFonts w:ascii="Segoe UI" w:eastAsia="Times New Roman" w:hAnsi="Segoe UI" w:cs="Segoe UI"/>
          <w:color w:val="333333"/>
          <w:sz w:val="21"/>
          <w:szCs w:val="21"/>
          <w:lang w:eastAsia="pl-PL"/>
        </w:rPr>
        <w:t>Starosta Chrzanowskiego zawiadamia, że w siedzibie Starostwa Powiatowego w Chrzanowie ul. Partyzantów 2 został podany do publicznego wglądu wykaz nieruchomości Skarbu Państwa przeznaczonych do dzierżawy. Wykaz dotyczy nieruchomości nr 1075 położonej w Trzebini, obręb Wodna, objętej KR1C/00040638/5.</w:t>
      </w:r>
    </w:p>
    <w:p w:rsidR="00175B1B" w:rsidRDefault="00175B1B"/>
    <w:sectPr w:rsidR="0017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94"/>
    <w:rsid w:val="00175B1B"/>
    <w:rsid w:val="00B2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6FFF7-9187-4BB5-A3EC-0611DD80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27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79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7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5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TESARCZYK</dc:creator>
  <cp:keywords/>
  <dc:description/>
  <cp:lastModifiedBy>MARTA TESARCZYK</cp:lastModifiedBy>
  <cp:revision>1</cp:revision>
  <dcterms:created xsi:type="dcterms:W3CDTF">2020-09-22T06:05:00Z</dcterms:created>
  <dcterms:modified xsi:type="dcterms:W3CDTF">2020-09-22T06:05:00Z</dcterms:modified>
</cp:coreProperties>
</file>